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F5A2BD" w14:textId="77777777" w:rsidR="00B74825" w:rsidRDefault="00B74825" w:rsidP="00D2439B">
      <w:pPr>
        <w:ind w:firstLine="5387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5F712D4F" w14:textId="77777777" w:rsidR="00B74825" w:rsidRDefault="00B74825" w:rsidP="00D2439B">
      <w:pPr>
        <w:ind w:firstLine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14:paraId="4BBE05A3" w14:textId="20E51499" w:rsidR="00D2439B" w:rsidRDefault="00D2439B" w:rsidP="00D2439B">
      <w:pPr>
        <w:ind w:firstLine="538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DFCA8D0" w14:textId="2E4B1F80" w:rsidR="00D2439B" w:rsidRDefault="00D2439B" w:rsidP="00D2439B">
      <w:pPr>
        <w:ind w:firstLine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</w:p>
    <w:p w14:paraId="260F26AA" w14:textId="5B87A600" w:rsidR="00D2439B" w:rsidRDefault="00D2439B" w:rsidP="00D2439B">
      <w:pPr>
        <w:ind w:firstLine="5387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13E42B42" w14:textId="253EE084" w:rsidR="00B74825" w:rsidRDefault="00B74825" w:rsidP="00D2439B">
      <w:pPr>
        <w:ind w:firstLine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156B7">
        <w:rPr>
          <w:sz w:val="28"/>
          <w:szCs w:val="28"/>
        </w:rPr>
        <w:t>05 сентября</w:t>
      </w:r>
      <w:r w:rsidR="005018F4">
        <w:rPr>
          <w:sz w:val="28"/>
          <w:szCs w:val="28"/>
        </w:rPr>
        <w:t xml:space="preserve"> </w:t>
      </w:r>
      <w:r w:rsidR="001075B6">
        <w:rPr>
          <w:sz w:val="28"/>
          <w:szCs w:val="28"/>
        </w:rPr>
        <w:t xml:space="preserve">2025 </w:t>
      </w:r>
      <w:r w:rsidR="005018F4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№ </w:t>
      </w:r>
      <w:r w:rsidR="00E156B7">
        <w:rPr>
          <w:sz w:val="28"/>
          <w:szCs w:val="28"/>
        </w:rPr>
        <w:t>161</w:t>
      </w:r>
    </w:p>
    <w:p w14:paraId="335C4A9C" w14:textId="0AA8A463" w:rsidR="004D3489" w:rsidRDefault="004D3489" w:rsidP="001D2A65">
      <w:pPr>
        <w:ind w:firstLine="709"/>
        <w:jc w:val="right"/>
        <w:rPr>
          <w:sz w:val="28"/>
          <w:szCs w:val="28"/>
        </w:rPr>
      </w:pPr>
    </w:p>
    <w:p w14:paraId="02B71BF2" w14:textId="28441162" w:rsidR="00E156B7" w:rsidRDefault="00E156B7" w:rsidP="001D2A65">
      <w:pPr>
        <w:ind w:firstLine="709"/>
        <w:jc w:val="right"/>
        <w:rPr>
          <w:sz w:val="28"/>
          <w:szCs w:val="28"/>
        </w:rPr>
      </w:pPr>
    </w:p>
    <w:p w14:paraId="565B9E76" w14:textId="77777777" w:rsidR="00E156B7" w:rsidRDefault="00E156B7" w:rsidP="001D2A65">
      <w:pPr>
        <w:ind w:firstLine="709"/>
        <w:jc w:val="right"/>
        <w:rPr>
          <w:sz w:val="28"/>
          <w:szCs w:val="28"/>
        </w:rPr>
      </w:pPr>
    </w:p>
    <w:p w14:paraId="76A70F05" w14:textId="77777777" w:rsidR="00B74825" w:rsidRDefault="00B74825" w:rsidP="001D2A65">
      <w:pPr>
        <w:ind w:firstLine="709"/>
        <w:rPr>
          <w:rFonts w:ascii="Calibri" w:hAnsi="Calibri"/>
          <w:sz w:val="22"/>
          <w:szCs w:val="22"/>
        </w:rPr>
      </w:pPr>
    </w:p>
    <w:p w14:paraId="01F8368B" w14:textId="77777777" w:rsidR="00B74825" w:rsidRDefault="00B74825" w:rsidP="00530929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14:paraId="2A513290" w14:textId="0D4453EC" w:rsidR="00B74825" w:rsidRDefault="00B74825" w:rsidP="005309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порядке введения особого противопожарного режима на территории муниципального образования </w:t>
      </w:r>
      <w:r w:rsidR="00EB23D3">
        <w:rPr>
          <w:sz w:val="28"/>
          <w:szCs w:val="28"/>
        </w:rPr>
        <w:t xml:space="preserve">Ногликский муниципальный округ </w:t>
      </w:r>
      <w:r w:rsidR="00530929">
        <w:rPr>
          <w:sz w:val="28"/>
          <w:szCs w:val="28"/>
        </w:rPr>
        <w:br/>
      </w:r>
      <w:r w:rsidR="00EB23D3">
        <w:rPr>
          <w:sz w:val="28"/>
          <w:szCs w:val="28"/>
        </w:rPr>
        <w:t>Сахалинской области</w:t>
      </w:r>
    </w:p>
    <w:p w14:paraId="080D7D69" w14:textId="77777777" w:rsidR="00B74825" w:rsidRDefault="00B74825" w:rsidP="00530929">
      <w:pPr>
        <w:jc w:val="center"/>
        <w:rPr>
          <w:sz w:val="28"/>
          <w:szCs w:val="28"/>
        </w:rPr>
      </w:pPr>
    </w:p>
    <w:p w14:paraId="0890C704" w14:textId="77777777" w:rsidR="00B74825" w:rsidRDefault="00DF6EFA" w:rsidP="00530929">
      <w:pPr>
        <w:jc w:val="center"/>
        <w:rPr>
          <w:sz w:val="28"/>
          <w:szCs w:val="28"/>
        </w:rPr>
      </w:pPr>
      <w:r w:rsidRPr="00DF6EFA">
        <w:rPr>
          <w:sz w:val="28"/>
          <w:szCs w:val="28"/>
        </w:rPr>
        <w:t>1.</w:t>
      </w:r>
      <w:r>
        <w:rPr>
          <w:sz w:val="28"/>
          <w:szCs w:val="28"/>
        </w:rPr>
        <w:t xml:space="preserve"> Общее положение</w:t>
      </w:r>
    </w:p>
    <w:p w14:paraId="352F9BD3" w14:textId="77777777" w:rsidR="00DF6EFA" w:rsidRDefault="00DF6EFA" w:rsidP="00530929">
      <w:pPr>
        <w:jc w:val="center"/>
        <w:rPr>
          <w:sz w:val="28"/>
          <w:szCs w:val="28"/>
        </w:rPr>
      </w:pPr>
    </w:p>
    <w:p w14:paraId="7E79D068" w14:textId="77777777" w:rsidR="00B74825" w:rsidRDefault="00B74825" w:rsidP="005309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Особый противопожарный режим на территории муниципального образования вводится в случае возникновения повышенной пожарной опасности, затяжных или массовых пожаров, создающих угрозу населенным пунктам и населению, по решению Комиссии по чрезвычайным ситуациям и обеспечению пожарной безопасности Сахалинской области, по рекомендации Главного Управления МЧС по Сахалинской области и Министерства лесного и охотничьего хозяйства Сахалинской области. </w:t>
      </w:r>
    </w:p>
    <w:p w14:paraId="223D0F0F" w14:textId="77777777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Особый противопожарный режим устанавливается решением мэра или КЧС и ОПБ муниципального образования при установлении особого противопожарного режима на территории муниципального образования или отдельного населенного пункта.</w:t>
      </w:r>
    </w:p>
    <w:p w14:paraId="1B776DDF" w14:textId="77777777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О введении особого противопожарного режима оповещается население муниципального образования или населенного пункта, где введен данный режим.</w:t>
      </w:r>
    </w:p>
    <w:p w14:paraId="4FBEB90F" w14:textId="77777777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Пожарные формирования на период действия особого противопожарного режима переводятся на усиленный вариант несения службы приказом начальника этого формирования.</w:t>
      </w:r>
    </w:p>
    <w:p w14:paraId="62CE655D" w14:textId="77777777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При возникновении непосредственной угрозы безопасности населения обеспечивается его эвакуация из опасных участков в безопасные районы.</w:t>
      </w:r>
    </w:p>
    <w:p w14:paraId="231396B9" w14:textId="77777777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Координация всех мероприятий по введению и соблюдению особого противопожарного режима осуществляется комиссией по предупреждению и ликвидации чрезвычайных ситуаций и пожарной безопасности муниципального образования </w:t>
      </w:r>
      <w:r w:rsidR="00EB23D3" w:rsidRPr="00EB23D3">
        <w:rPr>
          <w:sz w:val="28"/>
          <w:szCs w:val="28"/>
        </w:rPr>
        <w:t xml:space="preserve">Ногликский муниципальный округ Сахалинской области </w:t>
      </w:r>
      <w:r>
        <w:rPr>
          <w:sz w:val="28"/>
          <w:szCs w:val="28"/>
        </w:rPr>
        <w:t>(далее – комиссия).</w:t>
      </w:r>
    </w:p>
    <w:p w14:paraId="418A0D4D" w14:textId="038916E0" w:rsidR="004D3489" w:rsidRDefault="004D3489" w:rsidP="00476851">
      <w:pPr>
        <w:ind w:firstLine="709"/>
        <w:jc w:val="both"/>
        <w:rPr>
          <w:sz w:val="28"/>
          <w:szCs w:val="28"/>
        </w:rPr>
      </w:pPr>
    </w:p>
    <w:p w14:paraId="3D3F3BE2" w14:textId="77777777" w:rsidR="00E156B7" w:rsidRDefault="00E156B7" w:rsidP="00476851">
      <w:pPr>
        <w:ind w:firstLine="709"/>
        <w:jc w:val="both"/>
        <w:rPr>
          <w:sz w:val="28"/>
          <w:szCs w:val="28"/>
        </w:rPr>
      </w:pPr>
    </w:p>
    <w:p w14:paraId="682D117F" w14:textId="77777777" w:rsidR="00B74825" w:rsidRDefault="00B74825" w:rsidP="0053092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2. Привлечение работников предприятий и организаций</w:t>
      </w:r>
    </w:p>
    <w:p w14:paraId="24051CC4" w14:textId="56C61D93" w:rsidR="00B74825" w:rsidRDefault="00B74825" w:rsidP="00530929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обеспечения пожарной</w:t>
      </w:r>
      <w:r w:rsidR="00DF6EFA">
        <w:rPr>
          <w:sz w:val="28"/>
          <w:szCs w:val="28"/>
        </w:rPr>
        <w:t xml:space="preserve"> безопасности и тушения пожаров</w:t>
      </w:r>
    </w:p>
    <w:p w14:paraId="09696C45" w14:textId="77777777" w:rsidR="00E156B7" w:rsidRDefault="00E156B7" w:rsidP="00530929">
      <w:pPr>
        <w:jc w:val="center"/>
        <w:rPr>
          <w:sz w:val="28"/>
          <w:szCs w:val="28"/>
        </w:rPr>
      </w:pPr>
      <w:bookmarkStart w:id="0" w:name="_GoBack"/>
      <w:bookmarkEnd w:id="0"/>
    </w:p>
    <w:p w14:paraId="2AFDFD0C" w14:textId="77777777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Администрация муниципального образования в период введения особого противопожарного режима:</w:t>
      </w:r>
    </w:p>
    <w:p w14:paraId="6CE17BDD" w14:textId="77777777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меры к формированию добровольных пожарных дружин предприятий и организаций (далее – ДПД);</w:t>
      </w:r>
    </w:p>
    <w:p w14:paraId="2159CA91" w14:textId="77777777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определяет по согласованию с Комиссией место дислокации ДПД, режим дежурства ее членов и закрепленный участок тушения пожара;</w:t>
      </w:r>
    </w:p>
    <w:p w14:paraId="0CBCEB21" w14:textId="77777777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ДПД недостающей и необходимой техникой, материалами для тушения пожара.</w:t>
      </w:r>
    </w:p>
    <w:p w14:paraId="46950B48" w14:textId="293328FF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Руководители организаций, расположенных в зоне действия особого противопожарного режима или включенных в План привлечения сил и средств, для тушения пожаров, проведения связанных с ними первоочередных аварийно-спасательных работ в населенных пунктах, действуют в соответствии с планами пожаротушения, согласованны</w:t>
      </w:r>
      <w:r w:rsidR="008A144C">
        <w:rPr>
          <w:sz w:val="28"/>
          <w:szCs w:val="28"/>
        </w:rPr>
        <w:t>ми</w:t>
      </w:r>
      <w:r>
        <w:rPr>
          <w:sz w:val="28"/>
          <w:szCs w:val="28"/>
        </w:rPr>
        <w:t xml:space="preserve"> с администрацией муниципального образования.</w:t>
      </w:r>
    </w:p>
    <w:p w14:paraId="5EDEAF22" w14:textId="77777777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Порядок предоставления компенсаций, в связи с привлечением к тушению пожаров сил и средств, предприятий и организаций определяется федеральными и муниципальными нормативными правовыми актами.</w:t>
      </w:r>
    </w:p>
    <w:p w14:paraId="1FF18D5C" w14:textId="77777777" w:rsidR="00DF6EFA" w:rsidRDefault="00DF6EFA" w:rsidP="00476851">
      <w:pPr>
        <w:ind w:firstLine="709"/>
        <w:jc w:val="both"/>
        <w:rPr>
          <w:sz w:val="28"/>
          <w:szCs w:val="28"/>
        </w:rPr>
      </w:pPr>
    </w:p>
    <w:p w14:paraId="10C8CC61" w14:textId="520EAC4F" w:rsidR="00B74825" w:rsidRDefault="00B74825" w:rsidP="007F44EB">
      <w:pPr>
        <w:jc w:val="center"/>
        <w:rPr>
          <w:sz w:val="28"/>
          <w:szCs w:val="28"/>
        </w:rPr>
      </w:pPr>
      <w:r>
        <w:rPr>
          <w:sz w:val="28"/>
          <w:szCs w:val="28"/>
        </w:rPr>
        <w:t>3. Дополнительные требования пожарной безопасности</w:t>
      </w:r>
    </w:p>
    <w:p w14:paraId="17F536E2" w14:textId="77777777" w:rsidR="008A144C" w:rsidRDefault="008A144C" w:rsidP="007F44EB">
      <w:pPr>
        <w:jc w:val="center"/>
        <w:rPr>
          <w:sz w:val="28"/>
          <w:szCs w:val="28"/>
        </w:rPr>
      </w:pPr>
    </w:p>
    <w:p w14:paraId="20D443A9" w14:textId="1AE75650" w:rsidR="00B74825" w:rsidRDefault="008A144C" w:rsidP="00476851">
      <w:pPr>
        <w:ind w:firstLine="709"/>
        <w:jc w:val="both"/>
        <w:rPr>
          <w:sz w:val="28"/>
          <w:szCs w:val="28"/>
        </w:rPr>
      </w:pPr>
      <w:r w:rsidRPr="008A144C">
        <w:rPr>
          <w:sz w:val="28"/>
          <w:szCs w:val="28"/>
        </w:rPr>
        <w:t>На период действия особого противопожарного режима устанавливаются дополнительные требования пожарной безопасности</w:t>
      </w:r>
      <w:r>
        <w:rPr>
          <w:sz w:val="28"/>
          <w:szCs w:val="28"/>
        </w:rPr>
        <w:t>:</w:t>
      </w:r>
    </w:p>
    <w:p w14:paraId="0A3475EE" w14:textId="7AA5D3BC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Организуется круглосуточное дежурство на взрывопожароопасных объектах, потенциально опасных объектах и запрещается производство пожароопасных работ и работ, связанных с огнем</w:t>
      </w:r>
      <w:r w:rsidR="008A144C">
        <w:rPr>
          <w:sz w:val="28"/>
          <w:szCs w:val="28"/>
        </w:rPr>
        <w:t>;</w:t>
      </w:r>
    </w:p>
    <w:p w14:paraId="199CD32D" w14:textId="57C3194B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Организуется устройство дополнительных подъездов и площадок для забора воды пожарной техникой из естественных водоемов</w:t>
      </w:r>
      <w:r w:rsidR="008A144C">
        <w:rPr>
          <w:sz w:val="28"/>
          <w:szCs w:val="28"/>
        </w:rPr>
        <w:t>;</w:t>
      </w:r>
    </w:p>
    <w:p w14:paraId="305E232A" w14:textId="579D2330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Создаются запасы воды на территории населенных пунктов, организаций и предприятий</w:t>
      </w:r>
      <w:r w:rsidR="008A144C">
        <w:rPr>
          <w:sz w:val="28"/>
          <w:szCs w:val="28"/>
        </w:rPr>
        <w:t>;</w:t>
      </w:r>
    </w:p>
    <w:p w14:paraId="2677D67B" w14:textId="6C52215F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В населенных пунктах, находящихся в лесных массивах и примыкающих к ним, организуется устройство защитных минерализованных полос</w:t>
      </w:r>
      <w:r w:rsidR="008A144C">
        <w:rPr>
          <w:sz w:val="28"/>
          <w:szCs w:val="28"/>
        </w:rPr>
        <w:t>;</w:t>
      </w:r>
    </w:p>
    <w:p w14:paraId="5E6BE674" w14:textId="33E2648E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Территории населенных пунктов и организаций в пределах противопожарных расстояний между зданиями, сооружениями и открытыми складами, а также участки, прилегающие к жилым домам, дачным и иным постройкам, должны своевременно очищаться от горючих отходов, мусора, тары, сухой травы и </w:t>
      </w:r>
      <w:proofErr w:type="spellStart"/>
      <w:r>
        <w:rPr>
          <w:sz w:val="28"/>
          <w:szCs w:val="28"/>
        </w:rPr>
        <w:t>т.п</w:t>
      </w:r>
      <w:proofErr w:type="spellEnd"/>
      <w:r w:rsidR="008A144C">
        <w:rPr>
          <w:sz w:val="28"/>
          <w:szCs w:val="28"/>
        </w:rPr>
        <w:t>;</w:t>
      </w:r>
    </w:p>
    <w:p w14:paraId="6C74CBB3" w14:textId="190E6BC8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Производится снос незаконно возведенных с нарушением требований пожарной безопасности малоценных сгораемых строений, расположенных в </w:t>
      </w:r>
      <w:r>
        <w:rPr>
          <w:sz w:val="28"/>
          <w:szCs w:val="28"/>
        </w:rPr>
        <w:lastRenderedPageBreak/>
        <w:t>противопожарных расстояниях между зданиями и сооружениями и создающих условия для распространения огня</w:t>
      </w:r>
      <w:r w:rsidR="008A144C">
        <w:rPr>
          <w:sz w:val="28"/>
          <w:szCs w:val="28"/>
        </w:rPr>
        <w:t>;</w:t>
      </w:r>
    </w:p>
    <w:p w14:paraId="57B790E1" w14:textId="4310FA9F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 Запрещается разведение костров, сжигание отходов и мусора</w:t>
      </w:r>
      <w:r w:rsidR="008A144C">
        <w:rPr>
          <w:sz w:val="28"/>
          <w:szCs w:val="28"/>
        </w:rPr>
        <w:t>;</w:t>
      </w:r>
    </w:p>
    <w:p w14:paraId="383DF582" w14:textId="7E94AC4B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 Территории населенных пунктов обеспечиваются средствами звуковой сигнализации для оповещения населения на случай пожара, телефонной связью с населенными пунктами, где дислоцируется подразделение федеральной противопожарной службы</w:t>
      </w:r>
      <w:r w:rsidR="008A144C">
        <w:rPr>
          <w:sz w:val="28"/>
          <w:szCs w:val="28"/>
        </w:rPr>
        <w:t>;</w:t>
      </w:r>
    </w:p>
    <w:p w14:paraId="3C005A0A" w14:textId="74452F92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3.9. Обеспечивается освещение территорий организаций в тёмное время суток для оперативного нахождения пожарных гидрантов, мест размещения пожарного инвентаря, наружных пожарных лестниц, входов в здания и сооружения</w:t>
      </w:r>
      <w:r w:rsidR="008A144C">
        <w:rPr>
          <w:sz w:val="28"/>
          <w:szCs w:val="28"/>
        </w:rPr>
        <w:t>;</w:t>
      </w:r>
    </w:p>
    <w:p w14:paraId="748AF4FE" w14:textId="5D8832A7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 Разрабатываются и выполняются мероприятия в населенных пунктах, расположенных в лесных массивах, исключающих переброс огня при лесных пожарах на здания и сооружения (устройство защитных противопожарных полос)</w:t>
      </w:r>
      <w:r w:rsidR="008A144C">
        <w:rPr>
          <w:sz w:val="28"/>
          <w:szCs w:val="28"/>
        </w:rPr>
        <w:t>;</w:t>
      </w:r>
    </w:p>
    <w:p w14:paraId="11E5996E" w14:textId="7749D2E2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3.11. Организуется усиленное патрулирование границ населенных пунктов силами ДПД с первичными средствами пожаротушения</w:t>
      </w:r>
      <w:r w:rsidR="008A144C">
        <w:rPr>
          <w:sz w:val="28"/>
          <w:szCs w:val="28"/>
        </w:rPr>
        <w:t>;</w:t>
      </w:r>
    </w:p>
    <w:p w14:paraId="303BCCD4" w14:textId="55E405AB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3.12. Объекты, расположенные на территории населенных пунктов, обеспечиваются дополнительным количеством первичных средств пожаротушения и противопожарным инвентарем</w:t>
      </w:r>
      <w:r w:rsidR="008A144C">
        <w:rPr>
          <w:sz w:val="28"/>
          <w:szCs w:val="28"/>
        </w:rPr>
        <w:t>;</w:t>
      </w:r>
    </w:p>
    <w:p w14:paraId="012DBFE1" w14:textId="22EDC131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3.13. В сельских населенных пунктах у каждого жилого дома и подворьях устанавливается емкость (бочка) с водой</w:t>
      </w:r>
      <w:r w:rsidR="008A144C">
        <w:rPr>
          <w:sz w:val="28"/>
          <w:szCs w:val="28"/>
        </w:rPr>
        <w:t>;</w:t>
      </w:r>
    </w:p>
    <w:p w14:paraId="5326CC91" w14:textId="77777777" w:rsidR="00B74825" w:rsidRDefault="00B74825" w:rsidP="00476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3.14. Разрабатывается порядок доставки средств пожаротушения к месту пожара;</w:t>
      </w:r>
    </w:p>
    <w:p w14:paraId="0B88226E" w14:textId="23E00141" w:rsidR="007A57A3" w:rsidRPr="007A57A3" w:rsidRDefault="00B74825" w:rsidP="007F4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3.15. Запрещается выжигание сухой растительности.</w:t>
      </w:r>
    </w:p>
    <w:sectPr w:rsidR="007A57A3" w:rsidRPr="007A57A3" w:rsidSect="005018F4">
      <w:headerReference w:type="default" r:id="rId7"/>
      <w:pgSz w:w="12240" w:h="15840" w:code="1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57910C" w14:textId="77777777" w:rsidR="00593871" w:rsidRDefault="00593871">
      <w:r>
        <w:separator/>
      </w:r>
    </w:p>
  </w:endnote>
  <w:endnote w:type="continuationSeparator" w:id="0">
    <w:p w14:paraId="3CD308F8" w14:textId="77777777" w:rsidR="00593871" w:rsidRDefault="00593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6C999" w14:textId="77777777" w:rsidR="00593871" w:rsidRDefault="00593871">
      <w:r>
        <w:separator/>
      </w:r>
    </w:p>
  </w:footnote>
  <w:footnote w:type="continuationSeparator" w:id="0">
    <w:p w14:paraId="7DF6F56B" w14:textId="77777777" w:rsidR="00593871" w:rsidRDefault="00593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970C5" w14:textId="1444A22E" w:rsidR="00187AF8" w:rsidRDefault="00187AF8" w:rsidP="00B74825">
    <w:pPr>
      <w:pStyle w:val="a3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E156B7">
      <w:rPr>
        <w:rStyle w:val="a5"/>
        <w:noProof/>
      </w:rPr>
      <w:t>3</w:t>
    </w:r>
    <w:r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F07DE"/>
    <w:multiLevelType w:val="hybridMultilevel"/>
    <w:tmpl w:val="FFFFFFFF"/>
    <w:lvl w:ilvl="0" w:tplc="826276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1FEE157B"/>
    <w:multiLevelType w:val="hybridMultilevel"/>
    <w:tmpl w:val="FFFFFFFF"/>
    <w:lvl w:ilvl="0" w:tplc="8262766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 w15:restartNumberingAfterBreak="0">
    <w:nsid w:val="2C935132"/>
    <w:multiLevelType w:val="hybridMultilevel"/>
    <w:tmpl w:val="FFFFFFFF"/>
    <w:lvl w:ilvl="0" w:tplc="12EADD7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 w15:restartNumberingAfterBreak="0">
    <w:nsid w:val="42533D58"/>
    <w:multiLevelType w:val="hybridMultilevel"/>
    <w:tmpl w:val="FFFFFFFF"/>
    <w:lvl w:ilvl="0" w:tplc="7FB851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DATE#{d '2019-02-20'}"/>
    <w:docVar w:name="attr1#Наименование" w:val="VARCHAR#Об утверждении Положения о порядке введения особого противопожарного режима на территории муниципального образования «Городской округ Ногликский»"/>
    <w:docVar w:name="attr2#Вид документа" w:val="OID_TYPE#620200014=Постановления Мэра"/>
    <w:docVar w:name="attr3#Автор" w:val="OID_TYPE#620200099=Мошкин Константин Михайлович"/>
    <w:docVar w:name="attr4#Дата поступления" w:val="DATE#{d '2019-02-20'}"/>
    <w:docVar w:name="attr5#Бланк" w:val="OID_TYPE#620200054=Постановление мэра"/>
    <w:docVar w:name="attr6#Номер документа" w:val="VARCHAR#25"/>
    <w:docVar w:name="attr7#Дата подписания" w:val="DATE#{d '2019-02-19'}"/>
    <w:docVar w:name="ESED_ActEdition" w:val="1"/>
    <w:docVar w:name="ESED_AutorEdition" w:val="Елена П. Низова"/>
    <w:docVar w:name="ESED_Edition" w:val="1"/>
    <w:docVar w:name="ESED_IDnum" w:val="NEP/2019-131"/>
    <w:docVar w:name="ESED_Lock" w:val="2"/>
    <w:docVar w:name="SPD_Annotation" w:val="N 25 от 19.02.2019 NEP/2019-131(1)#Об утверждении Положения о порядке введения особого противопожарного режима на территории муниципального образования «Городской округ Ногликский»#Постановления Мэра   Мошкин Константин Михайлович#Дата создания редакции: 20.02.2019"/>
    <w:docVar w:name="SPD_AreaName" w:val="Документ (ЕСЭД)"/>
    <w:docVar w:name="SPD_hostURL" w:val="coresrv.noglikiadmin"/>
    <w:docVar w:name="SPD_NumDoc" w:val="620283630"/>
    <w:docVar w:name="SPD_vDir" w:val="spd"/>
  </w:docVars>
  <w:rsids>
    <w:rsidRoot w:val="00860D92"/>
    <w:rsid w:val="00002697"/>
    <w:rsid w:val="0003305E"/>
    <w:rsid w:val="000B001B"/>
    <w:rsid w:val="001075B6"/>
    <w:rsid w:val="00107861"/>
    <w:rsid w:val="00110CA7"/>
    <w:rsid w:val="00111454"/>
    <w:rsid w:val="001123FE"/>
    <w:rsid w:val="00167BF1"/>
    <w:rsid w:val="00187AF8"/>
    <w:rsid w:val="001B5584"/>
    <w:rsid w:val="001D2A65"/>
    <w:rsid w:val="001E55ED"/>
    <w:rsid w:val="002133FA"/>
    <w:rsid w:val="00225A28"/>
    <w:rsid w:val="0023716F"/>
    <w:rsid w:val="002438C5"/>
    <w:rsid w:val="00254D27"/>
    <w:rsid w:val="00290B2A"/>
    <w:rsid w:val="002B06E6"/>
    <w:rsid w:val="002B0782"/>
    <w:rsid w:val="002B5D0C"/>
    <w:rsid w:val="002F4BBD"/>
    <w:rsid w:val="00326AB1"/>
    <w:rsid w:val="003462DD"/>
    <w:rsid w:val="00360E65"/>
    <w:rsid w:val="00370DBE"/>
    <w:rsid w:val="003836B1"/>
    <w:rsid w:val="003B5EC5"/>
    <w:rsid w:val="00406AF1"/>
    <w:rsid w:val="00421B4C"/>
    <w:rsid w:val="004323AA"/>
    <w:rsid w:val="00445992"/>
    <w:rsid w:val="00446609"/>
    <w:rsid w:val="004605D9"/>
    <w:rsid w:val="00476851"/>
    <w:rsid w:val="00491CFC"/>
    <w:rsid w:val="004951D4"/>
    <w:rsid w:val="00497501"/>
    <w:rsid w:val="004C041B"/>
    <w:rsid w:val="004D3489"/>
    <w:rsid w:val="005018F4"/>
    <w:rsid w:val="00530929"/>
    <w:rsid w:val="00593871"/>
    <w:rsid w:val="0060782B"/>
    <w:rsid w:val="00630E87"/>
    <w:rsid w:val="00636347"/>
    <w:rsid w:val="00657E19"/>
    <w:rsid w:val="00663277"/>
    <w:rsid w:val="00686031"/>
    <w:rsid w:val="00767649"/>
    <w:rsid w:val="007A57A3"/>
    <w:rsid w:val="007B1840"/>
    <w:rsid w:val="007F44EB"/>
    <w:rsid w:val="00801A2F"/>
    <w:rsid w:val="00814AEB"/>
    <w:rsid w:val="00860D92"/>
    <w:rsid w:val="008A144C"/>
    <w:rsid w:val="009157F4"/>
    <w:rsid w:val="00960FBA"/>
    <w:rsid w:val="009C5A91"/>
    <w:rsid w:val="009F0A93"/>
    <w:rsid w:val="00A0466C"/>
    <w:rsid w:val="00A047D6"/>
    <w:rsid w:val="00A21566"/>
    <w:rsid w:val="00A3128C"/>
    <w:rsid w:val="00AA6E4A"/>
    <w:rsid w:val="00AC04EE"/>
    <w:rsid w:val="00AF3664"/>
    <w:rsid w:val="00B13501"/>
    <w:rsid w:val="00B21990"/>
    <w:rsid w:val="00B41930"/>
    <w:rsid w:val="00B42501"/>
    <w:rsid w:val="00B74825"/>
    <w:rsid w:val="00B8098A"/>
    <w:rsid w:val="00BB287C"/>
    <w:rsid w:val="00C42171"/>
    <w:rsid w:val="00C93D0D"/>
    <w:rsid w:val="00D0721F"/>
    <w:rsid w:val="00D2439B"/>
    <w:rsid w:val="00D953EE"/>
    <w:rsid w:val="00DA6F2C"/>
    <w:rsid w:val="00DD786B"/>
    <w:rsid w:val="00DF0ACE"/>
    <w:rsid w:val="00DF6EFA"/>
    <w:rsid w:val="00E06F78"/>
    <w:rsid w:val="00E156B7"/>
    <w:rsid w:val="00E307A7"/>
    <w:rsid w:val="00E70ACB"/>
    <w:rsid w:val="00E83CA8"/>
    <w:rsid w:val="00EB23D3"/>
    <w:rsid w:val="00EB5C23"/>
    <w:rsid w:val="00F72019"/>
    <w:rsid w:val="00FE6CB8"/>
    <w:rsid w:val="00FF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15455A"/>
  <w14:defaultImageDpi w14:val="0"/>
  <w15:docId w15:val="{C7981687-B8D6-4325-BE9F-3B7FADAE5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ody Text Indent"/>
    <w:basedOn w:val="a"/>
    <w:link w:val="a7"/>
    <w:uiPriority w:val="99"/>
    <w:pPr>
      <w:ind w:firstLine="709"/>
      <w:jc w:val="both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D072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156B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156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99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618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org1</dc:creator>
  <cp:keywords/>
  <dc:description/>
  <cp:lastModifiedBy>Жанна С. Соколова</cp:lastModifiedBy>
  <cp:revision>8</cp:revision>
  <cp:lastPrinted>2025-09-05T05:58:00Z</cp:lastPrinted>
  <dcterms:created xsi:type="dcterms:W3CDTF">2025-05-04T21:43:00Z</dcterms:created>
  <dcterms:modified xsi:type="dcterms:W3CDTF">2025-09-05T05:59:00Z</dcterms:modified>
</cp:coreProperties>
</file>